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9D" w:rsidRPr="00572A7F" w:rsidRDefault="00541F9D" w:rsidP="009E1140">
      <w:pPr>
        <w:pStyle w:val="a3"/>
        <w:ind w:left="0" w:right="-40" w:firstLine="0"/>
        <w:rPr>
          <w:sz w:val="24"/>
          <w:szCs w:val="24"/>
        </w:rPr>
      </w:pPr>
    </w:p>
    <w:p w:rsidR="00541F9D" w:rsidRDefault="00541F9D" w:rsidP="009E1140">
      <w:pPr>
        <w:ind w:right="-40"/>
        <w:rPr>
          <w:noProof/>
          <w:sz w:val="24"/>
          <w:szCs w:val="24"/>
          <w:lang w:bidi="ar-SA"/>
        </w:rPr>
      </w:pPr>
    </w:p>
    <w:p w:rsidR="00850FDF" w:rsidRPr="00572A7F" w:rsidRDefault="00850FDF" w:rsidP="009E1140">
      <w:pPr>
        <w:ind w:right="-40"/>
        <w:rPr>
          <w:sz w:val="24"/>
          <w:szCs w:val="24"/>
        </w:rPr>
        <w:sectPr w:rsidR="00850FDF" w:rsidRPr="00572A7F" w:rsidSect="006E48DB">
          <w:type w:val="continuous"/>
          <w:pgSz w:w="11910" w:h="16830"/>
          <w:pgMar w:top="0" w:right="995" w:bottom="0" w:left="1560" w:header="720" w:footer="720" w:gutter="0"/>
          <w:cols w:space="720"/>
        </w:sectPr>
      </w:pPr>
      <w:r w:rsidRPr="00850FDF">
        <w:rPr>
          <w:noProof/>
          <w:sz w:val="24"/>
          <w:szCs w:val="24"/>
          <w:lang w:bidi="ar-SA"/>
        </w:rPr>
        <w:drawing>
          <wp:inline distT="0" distB="0" distL="0" distR="0">
            <wp:extent cx="6641465" cy="9039225"/>
            <wp:effectExtent l="0" t="0" r="6985" b="9525"/>
            <wp:docPr id="2" name="Рисунок 2" descr="C:\Users\ICL\AppData\Local\Temp\Rar$DIa9848.30303\об общем собр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AppData\Local\Temp\Rar$DIa9848.30303\об общем собран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55" cy="904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76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lastRenderedPageBreak/>
        <w:t>Общие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положения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Настоящее положение разработано в соответствии с Федеральным законом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от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29.12.2012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№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27Э-ФЗ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«Об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образовании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в</w:t>
      </w:r>
      <w:r w:rsidRPr="00572A7F">
        <w:rPr>
          <w:spacing w:val="-12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Федерации»,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Уставом муниципального бюджетного общеобразовательного учреждения «</w:t>
      </w:r>
      <w:proofErr w:type="spellStart"/>
      <w:r w:rsidRPr="00572A7F">
        <w:rPr>
          <w:sz w:val="24"/>
          <w:szCs w:val="24"/>
        </w:rPr>
        <w:t>Изминская</w:t>
      </w:r>
      <w:proofErr w:type="spellEnd"/>
      <w:r w:rsidRPr="00572A7F">
        <w:rPr>
          <w:sz w:val="24"/>
          <w:szCs w:val="24"/>
        </w:rPr>
        <w:t xml:space="preserve"> средняя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общеобразовательная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школа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>Сабинского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муниципального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района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Республики Татарстан» (далее - МБОУ) и регламентирует деятельность Общего собрания работников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МБОУ.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работников МБОУ является коллегиальным органом управления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МБОУ.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Целью деятельности Общего собрания </w:t>
      </w:r>
      <w:r w:rsidR="00C9133B">
        <w:rPr>
          <w:sz w:val="24"/>
          <w:szCs w:val="24"/>
        </w:rPr>
        <w:t xml:space="preserve">работников </w:t>
      </w:r>
      <w:r w:rsidRPr="00572A7F">
        <w:rPr>
          <w:sz w:val="24"/>
          <w:szCs w:val="24"/>
        </w:rPr>
        <w:t>является общее руководство организацией в соответствии с учредительными, программными документами и локальными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актами.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В своей деятельности Общее собрание работников МБОУ (далее - Общее собрание)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руководствуется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Конституцией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Федерации,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Конвенцией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ООН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>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В состав Общего собрания входят все сотрудники, для которых МБОУ является основным местом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работы.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</w:t>
      </w:r>
      <w:r w:rsidRPr="00572A7F">
        <w:rPr>
          <w:spacing w:val="-22"/>
          <w:sz w:val="24"/>
          <w:szCs w:val="24"/>
        </w:rPr>
        <w:t xml:space="preserve"> </w:t>
      </w:r>
      <w:r w:rsidRPr="00572A7F">
        <w:rPr>
          <w:sz w:val="24"/>
          <w:szCs w:val="24"/>
        </w:rPr>
        <w:t>началах.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объединений.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работает в тесном контакте с администрацией, коллегиальными органами управления</w:t>
      </w:r>
      <w:r w:rsidRPr="00572A7F">
        <w:rPr>
          <w:spacing w:val="6"/>
          <w:sz w:val="24"/>
          <w:szCs w:val="24"/>
        </w:rPr>
        <w:t xml:space="preserve"> </w:t>
      </w:r>
      <w:r w:rsidRPr="00572A7F">
        <w:rPr>
          <w:sz w:val="24"/>
          <w:szCs w:val="24"/>
        </w:rPr>
        <w:t>МБОУ.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line="295" w:lineRule="exact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Задачи Общего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содействие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расширению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коллегиальных,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демократических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форм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управления МБОУ, развитию инициативы трудового коллектива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МБОУ;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выработка общих подходов к разработке и реализации стратегических документов</w:t>
      </w:r>
      <w:r w:rsidRPr="00572A7F">
        <w:rPr>
          <w:spacing w:val="1"/>
          <w:sz w:val="24"/>
          <w:szCs w:val="24"/>
        </w:rPr>
        <w:t xml:space="preserve"> </w:t>
      </w:r>
      <w:r w:rsidRPr="00572A7F">
        <w:rPr>
          <w:sz w:val="24"/>
          <w:szCs w:val="24"/>
        </w:rPr>
        <w:t>МБОУ;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</w:t>
      </w:r>
      <w:r w:rsidRPr="00572A7F">
        <w:rPr>
          <w:spacing w:val="-4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правил;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компетенции.</w:t>
      </w:r>
    </w:p>
    <w:p w:rsidR="00654388" w:rsidRPr="00572A7F" w:rsidRDefault="00654388" w:rsidP="00654388">
      <w:pPr>
        <w:tabs>
          <w:tab w:val="left" w:pos="284"/>
          <w:tab w:val="left" w:pos="1240"/>
        </w:tabs>
        <w:ind w:right="-40"/>
        <w:jc w:val="both"/>
        <w:rPr>
          <w:sz w:val="24"/>
          <w:szCs w:val="24"/>
        </w:rPr>
      </w:pPr>
    </w:p>
    <w:p w:rsidR="00654388" w:rsidRPr="00572A7F" w:rsidRDefault="00654388" w:rsidP="00654388">
      <w:pPr>
        <w:pStyle w:val="a4"/>
        <w:numPr>
          <w:ilvl w:val="0"/>
          <w:numId w:val="11"/>
        </w:numPr>
        <w:tabs>
          <w:tab w:val="left" w:pos="284"/>
          <w:tab w:val="left" w:pos="1240"/>
        </w:tabs>
        <w:ind w:left="0" w:right="-40" w:firstLine="284"/>
        <w:jc w:val="center"/>
        <w:rPr>
          <w:b/>
          <w:sz w:val="24"/>
          <w:szCs w:val="24"/>
        </w:rPr>
      </w:pPr>
      <w:r w:rsidRPr="00572A7F">
        <w:rPr>
          <w:b/>
          <w:sz w:val="24"/>
          <w:szCs w:val="24"/>
        </w:rPr>
        <w:t>Компетенция Общего собрания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К компетенции Общего собрания работников Учреждения относится: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Устава, изменений, дополнений, вносимых в Устав;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локальных актов школы, регламентирующих правовое положение всех участников образовательной деятельности;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рассмотрение и обсуждение вопросов материально-технического обеспечения и оснащения образовательного процесса школы;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заслушивание отчетов директора и коллективных органов управления школой по вопросам деятельности школы.</w:t>
      </w:r>
    </w:p>
    <w:p w:rsidR="00654388" w:rsidRPr="00572A7F" w:rsidRDefault="00654388" w:rsidP="00654388">
      <w:pPr>
        <w:pStyle w:val="a4"/>
        <w:tabs>
          <w:tab w:val="left" w:pos="284"/>
          <w:tab w:val="left" w:pos="1240"/>
        </w:tabs>
        <w:ind w:left="284" w:right="-40" w:firstLine="0"/>
        <w:rPr>
          <w:b/>
          <w:sz w:val="24"/>
          <w:szCs w:val="24"/>
        </w:rPr>
      </w:pPr>
    </w:p>
    <w:p w:rsidR="00654388" w:rsidRPr="00572A7F" w:rsidRDefault="00654388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88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Организация деятельности Общего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654388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4.1</w:t>
      </w:r>
      <w:r w:rsidRPr="00DF505A">
        <w:rPr>
          <w:sz w:val="24"/>
          <w:szCs w:val="24"/>
        </w:rPr>
        <w:t xml:space="preserve">. </w:t>
      </w:r>
      <w:r w:rsidR="00C9133B">
        <w:rPr>
          <w:rFonts w:eastAsia="Calibri"/>
          <w:sz w:val="24"/>
          <w:szCs w:val="24"/>
          <w:lang w:eastAsia="en-US" w:bidi="ar-SA"/>
        </w:rPr>
        <w:t>На заседании О</w:t>
      </w:r>
      <w:r w:rsidR="00DF505A" w:rsidRPr="00DF505A">
        <w:rPr>
          <w:rFonts w:eastAsia="Calibri"/>
          <w:sz w:val="24"/>
          <w:szCs w:val="24"/>
          <w:lang w:eastAsia="en-US" w:bidi="ar-SA"/>
        </w:rPr>
        <w:t xml:space="preserve">бщего собрания избирается председатель и секретарь собрания. </w:t>
      </w:r>
      <w:r w:rsidRPr="00DF505A">
        <w:rPr>
          <w:sz w:val="24"/>
          <w:szCs w:val="24"/>
        </w:rPr>
        <w:t>Ведение протоколов Общего собрания</w:t>
      </w:r>
      <w:r w:rsidR="00DF505A" w:rsidRPr="00DF505A">
        <w:rPr>
          <w:sz w:val="24"/>
          <w:szCs w:val="24"/>
        </w:rPr>
        <w:t xml:space="preserve">  осуществляется секретарем</w:t>
      </w:r>
      <w:r w:rsidRPr="00DF505A">
        <w:rPr>
          <w:sz w:val="24"/>
          <w:szCs w:val="24"/>
        </w:rPr>
        <w:t>. Председатель и секретарь Общего собрания  выполняют свои обязанности на общественных началах.</w:t>
      </w:r>
    </w:p>
    <w:p w:rsidR="00DF505A" w:rsidRDefault="00DF505A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DF505A" w:rsidRPr="00DF505A" w:rsidRDefault="00DF505A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4.4. Председатель Общего собрания: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организует деятельность Общего собрания;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информирует членов общего собрания о предстоящем заседании не менее чем за 2 недели;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организует подготовку и проведение заседания </w:t>
      </w:r>
      <w:r>
        <w:rPr>
          <w:sz w:val="24"/>
          <w:szCs w:val="24"/>
        </w:rPr>
        <w:t xml:space="preserve">за 5 </w:t>
      </w:r>
      <w:r w:rsidRPr="00572A7F">
        <w:rPr>
          <w:sz w:val="24"/>
          <w:szCs w:val="24"/>
        </w:rPr>
        <w:t>дней до его проведения;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определяет повестку дня;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контролирует выполнение решений.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4.5. Общее собрание  МБОУ  собирается его Председателем по мере необходимости, но не реже одного раза в год.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4.6. Деятельность Общего собрания МБОУ осуществляется по принятому на учебный год плану.</w:t>
      </w:r>
    </w:p>
    <w:p w:rsidR="00654388" w:rsidRPr="00572A7F" w:rsidRDefault="00654388" w:rsidP="00654388">
      <w:pPr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 w:rsidRPr="00572A7F">
        <w:rPr>
          <w:sz w:val="24"/>
          <w:szCs w:val="24"/>
        </w:rPr>
        <w:t xml:space="preserve">4.7. </w:t>
      </w:r>
      <w:r w:rsidRPr="00572A7F">
        <w:rPr>
          <w:rFonts w:eastAsia="Calibri"/>
          <w:sz w:val="24"/>
          <w:szCs w:val="24"/>
          <w:lang w:eastAsia="en-US" w:bidi="ar-SA"/>
        </w:rPr>
        <w:t>Общее собрание считается правомочным, если на нем присутствует более половины его членов.</w:t>
      </w:r>
    </w:p>
    <w:p w:rsidR="00654388" w:rsidRPr="00572A7F" w:rsidRDefault="00C9133B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4.8. Решения на О</w:t>
      </w:r>
      <w:r w:rsidR="00654388" w:rsidRPr="00572A7F">
        <w:rPr>
          <w:rFonts w:eastAsia="Calibri"/>
          <w:sz w:val="24"/>
          <w:szCs w:val="24"/>
          <w:lang w:eastAsia="en-US" w:bidi="ar-SA"/>
        </w:rPr>
        <w:t>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654388" w:rsidRPr="00572A7F" w:rsidRDefault="00654388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4.9. </w:t>
      </w:r>
      <w:r w:rsidR="00C9133B">
        <w:rPr>
          <w:rFonts w:eastAsia="Calibri"/>
          <w:sz w:val="24"/>
          <w:szCs w:val="24"/>
          <w:lang w:eastAsia="en-US" w:bidi="ar-SA"/>
        </w:rPr>
        <w:t>В ходе заседания О</w:t>
      </w:r>
      <w:r w:rsidRPr="00572A7F">
        <w:rPr>
          <w:rFonts w:eastAsia="Calibri"/>
          <w:sz w:val="24"/>
          <w:szCs w:val="24"/>
          <w:lang w:eastAsia="en-US" w:bidi="ar-SA"/>
        </w:rPr>
        <w:t xml:space="preserve">бщего собрания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 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Compact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rFonts w:ascii="Times New Roman" w:hAnsi="Times New Roman" w:cs="Times New Roman"/>
          <w:b/>
          <w:lang w:val="ru-RU"/>
        </w:rPr>
      </w:pPr>
      <w:r w:rsidRPr="00572A7F">
        <w:rPr>
          <w:rFonts w:ascii="Times New Roman" w:hAnsi="Times New Roman" w:cs="Times New Roman"/>
          <w:b/>
        </w:rPr>
        <w:t>О</w:t>
      </w:r>
      <w:proofErr w:type="spellStart"/>
      <w:r w:rsidRPr="00572A7F">
        <w:rPr>
          <w:rFonts w:ascii="Times New Roman" w:hAnsi="Times New Roman" w:cs="Times New Roman"/>
          <w:b/>
          <w:lang w:val="ru-RU"/>
        </w:rPr>
        <w:t>тветственность</w:t>
      </w:r>
      <w:proofErr w:type="spellEnd"/>
      <w:r w:rsidRPr="00572A7F">
        <w:rPr>
          <w:rFonts w:ascii="Times New Roman" w:hAnsi="Times New Roman" w:cs="Times New Roman"/>
          <w:b/>
          <w:lang w:val="ru-RU"/>
        </w:rPr>
        <w:t xml:space="preserve"> Общего собрания</w:t>
      </w:r>
      <w:r w:rsidR="00C9133B">
        <w:rPr>
          <w:rFonts w:ascii="Times New Roman" w:hAnsi="Times New Roman" w:cs="Times New Roman"/>
          <w:b/>
          <w:lang w:val="ru-RU"/>
        </w:rPr>
        <w:t xml:space="preserve"> работников</w:t>
      </w:r>
    </w:p>
    <w:p w:rsidR="00654388" w:rsidRPr="00572A7F" w:rsidRDefault="00654388" w:rsidP="00654388">
      <w:pPr>
        <w:pStyle w:val="Compact"/>
        <w:tabs>
          <w:tab w:val="left" w:pos="284"/>
        </w:tabs>
        <w:ind w:right="-40" w:firstLine="284"/>
        <w:rPr>
          <w:rFonts w:ascii="Times New Roman" w:hAnsi="Times New Roman" w:cs="Times New Roman"/>
          <w:lang w:val="ru-RU"/>
        </w:rPr>
      </w:pPr>
      <w:r w:rsidRPr="00572A7F">
        <w:rPr>
          <w:rFonts w:ascii="Times New Roman" w:hAnsi="Times New Roman" w:cs="Times New Roman"/>
          <w:lang w:val="ru-RU"/>
        </w:rPr>
        <w:t xml:space="preserve">5.1. Общее собрание </w:t>
      </w:r>
      <w:r>
        <w:rPr>
          <w:rFonts w:ascii="Times New Roman" w:hAnsi="Times New Roman" w:cs="Times New Roman"/>
          <w:lang w:val="ru-RU"/>
        </w:rPr>
        <w:t xml:space="preserve"> </w:t>
      </w:r>
      <w:r w:rsidRPr="00572A7F">
        <w:rPr>
          <w:rFonts w:ascii="Times New Roman" w:hAnsi="Times New Roman" w:cs="Times New Roman"/>
          <w:lang w:val="ru-RU"/>
        </w:rPr>
        <w:t>несет ответственность: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выполнение, выполнение не в полном объеме или невыполнение закрепленных за ним задач;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соответствие принимаемых решений законодательству Российской Федерации, подзаконным нормативным правовым актам, Уставу МБОУ;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компетентность принимаемых решений.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8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Делопроизводство Общего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line="295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Заседания Общего собрания оформляются</w:t>
      </w:r>
      <w:r w:rsidRPr="00572A7F">
        <w:rPr>
          <w:spacing w:val="1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протоколом.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Протокол Общего собрания составляется не позднее 3 дней после его завершения. 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ind w:firstLine="279"/>
        <w:rPr>
          <w:sz w:val="24"/>
          <w:szCs w:val="24"/>
        </w:rPr>
      </w:pPr>
      <w:r w:rsidRPr="00572A7F">
        <w:rPr>
          <w:sz w:val="24"/>
          <w:szCs w:val="24"/>
        </w:rPr>
        <w:t>Протоколы</w:t>
      </w:r>
      <w:r w:rsidRPr="00572A7F">
        <w:rPr>
          <w:sz w:val="24"/>
          <w:szCs w:val="24"/>
        </w:rPr>
        <w:tab/>
        <w:t>подписываются</w:t>
      </w:r>
      <w:r w:rsidRPr="00572A7F">
        <w:rPr>
          <w:sz w:val="24"/>
          <w:szCs w:val="24"/>
        </w:rPr>
        <w:tab/>
        <w:t>председателем</w:t>
      </w:r>
      <w:r w:rsidRPr="00572A7F">
        <w:rPr>
          <w:sz w:val="24"/>
          <w:szCs w:val="24"/>
        </w:rPr>
        <w:tab/>
        <w:t>и</w:t>
      </w:r>
      <w:r w:rsidRPr="00572A7F">
        <w:rPr>
          <w:sz w:val="24"/>
          <w:szCs w:val="24"/>
        </w:rPr>
        <w:tab/>
        <w:t>секретарем</w:t>
      </w:r>
      <w:r w:rsidRPr="00572A7F">
        <w:rPr>
          <w:sz w:val="24"/>
          <w:szCs w:val="24"/>
        </w:rPr>
        <w:tab/>
        <w:t>Общего собрания.</w:t>
      </w:r>
    </w:p>
    <w:p w:rsidR="00654388" w:rsidRPr="00572A7F" w:rsidRDefault="00654388" w:rsidP="00654388">
      <w:pPr>
        <w:pStyle w:val="a4"/>
        <w:numPr>
          <w:ilvl w:val="1"/>
          <w:numId w:val="13"/>
        </w:numPr>
        <w:tabs>
          <w:tab w:val="left" w:pos="284"/>
        </w:tabs>
        <w:spacing w:before="1" w:line="298" w:lineRule="exact"/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Нумерация протоколов ведется от начала учебного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года.</w:t>
      </w:r>
    </w:p>
    <w:p w:rsidR="00654388" w:rsidRPr="00572A7F" w:rsidRDefault="00654388" w:rsidP="00654388">
      <w:pPr>
        <w:pStyle w:val="a8"/>
        <w:numPr>
          <w:ilvl w:val="1"/>
          <w:numId w:val="13"/>
        </w:numPr>
        <w:tabs>
          <w:tab w:val="left" w:pos="284"/>
        </w:tabs>
        <w:ind w:left="0" w:right="-40" w:firstLine="284"/>
        <w:jc w:val="both"/>
        <w:rPr>
          <w:rFonts w:ascii="Times New Roman" w:hAnsi="Times New Roman"/>
          <w:sz w:val="24"/>
          <w:szCs w:val="24"/>
        </w:rPr>
      </w:pPr>
      <w:r w:rsidRPr="00572A7F">
        <w:rPr>
          <w:rFonts w:ascii="Times New Roman" w:hAnsi="Times New Roman"/>
          <w:sz w:val="24"/>
          <w:szCs w:val="24"/>
        </w:rPr>
        <w:t>Протокол заседания Общего собрания пронумеровывается постранично, прошнуровывается, скрепляется подписью директора школы и печатью школы. В конце учебного года все протоколы сшиваются в одну книгу, скрепляются подписью директора школы и печатью школы.</w:t>
      </w:r>
    </w:p>
    <w:p w:rsidR="00541F9D" w:rsidRPr="00572A7F" w:rsidRDefault="00541F9D" w:rsidP="00654388">
      <w:pPr>
        <w:pStyle w:val="1"/>
        <w:tabs>
          <w:tab w:val="left" w:pos="284"/>
        </w:tabs>
        <w:spacing w:before="76"/>
        <w:ind w:left="284" w:right="-40" w:firstLine="0"/>
        <w:rPr>
          <w:sz w:val="24"/>
          <w:szCs w:val="24"/>
        </w:rPr>
      </w:pPr>
    </w:p>
    <w:sectPr w:rsidR="00541F9D" w:rsidRPr="00572A7F" w:rsidSect="009E1140">
      <w:pgSz w:w="11910" w:h="16840"/>
      <w:pgMar w:top="1040" w:right="85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1081"/>
    <w:multiLevelType w:val="hybridMultilevel"/>
    <w:tmpl w:val="45E23EE8"/>
    <w:lvl w:ilvl="0" w:tplc="B24E00D8">
      <w:start w:val="1"/>
      <w:numFmt w:val="decimal"/>
      <w:lvlText w:val="%1."/>
      <w:lvlJc w:val="left"/>
      <w:pPr>
        <w:ind w:left="3947" w:hanging="260"/>
        <w:jc w:val="right"/>
      </w:pPr>
      <w:rPr>
        <w:rFonts w:ascii="Times New Roman" w:eastAsia="Times New Roman" w:hAnsi="Times New Roman" w:cs="Times New Roman" w:hint="default"/>
        <w:b w:val="0"/>
        <w:bCs/>
        <w:w w:val="99"/>
        <w:sz w:val="24"/>
        <w:szCs w:val="24"/>
        <w:lang w:val="ru-RU" w:eastAsia="ru-RU" w:bidi="ru-RU"/>
      </w:rPr>
    </w:lvl>
    <w:lvl w:ilvl="1" w:tplc="3D44B054">
      <w:numFmt w:val="bullet"/>
      <w:lvlText w:val="•"/>
      <w:lvlJc w:val="left"/>
      <w:pPr>
        <w:ind w:left="6140" w:hanging="260"/>
      </w:pPr>
      <w:rPr>
        <w:rFonts w:hint="default"/>
        <w:lang w:val="ru-RU" w:eastAsia="ru-RU" w:bidi="ru-RU"/>
      </w:rPr>
    </w:lvl>
    <w:lvl w:ilvl="2" w:tplc="375EA014">
      <w:numFmt w:val="bullet"/>
      <w:lvlText w:val="•"/>
      <w:lvlJc w:val="left"/>
      <w:pPr>
        <w:ind w:left="6738" w:hanging="260"/>
      </w:pPr>
      <w:rPr>
        <w:rFonts w:hint="default"/>
        <w:lang w:val="ru-RU" w:eastAsia="ru-RU" w:bidi="ru-RU"/>
      </w:rPr>
    </w:lvl>
    <w:lvl w:ilvl="3" w:tplc="CA70E9EA">
      <w:numFmt w:val="bullet"/>
      <w:lvlText w:val="•"/>
      <w:lvlJc w:val="left"/>
      <w:pPr>
        <w:ind w:left="7337" w:hanging="260"/>
      </w:pPr>
      <w:rPr>
        <w:rFonts w:hint="default"/>
        <w:lang w:val="ru-RU" w:eastAsia="ru-RU" w:bidi="ru-RU"/>
      </w:rPr>
    </w:lvl>
    <w:lvl w:ilvl="4" w:tplc="37EEF75C">
      <w:numFmt w:val="bullet"/>
      <w:lvlText w:val="•"/>
      <w:lvlJc w:val="left"/>
      <w:pPr>
        <w:ind w:left="7935" w:hanging="260"/>
      </w:pPr>
      <w:rPr>
        <w:rFonts w:hint="default"/>
        <w:lang w:val="ru-RU" w:eastAsia="ru-RU" w:bidi="ru-RU"/>
      </w:rPr>
    </w:lvl>
    <w:lvl w:ilvl="5" w:tplc="2A02FF66">
      <w:numFmt w:val="bullet"/>
      <w:lvlText w:val="•"/>
      <w:lvlJc w:val="left"/>
      <w:pPr>
        <w:ind w:left="8534" w:hanging="260"/>
      </w:pPr>
      <w:rPr>
        <w:rFonts w:hint="default"/>
        <w:lang w:val="ru-RU" w:eastAsia="ru-RU" w:bidi="ru-RU"/>
      </w:rPr>
    </w:lvl>
    <w:lvl w:ilvl="6" w:tplc="A5E02106">
      <w:numFmt w:val="bullet"/>
      <w:lvlText w:val="•"/>
      <w:lvlJc w:val="left"/>
      <w:pPr>
        <w:ind w:left="9132" w:hanging="260"/>
      </w:pPr>
      <w:rPr>
        <w:rFonts w:hint="default"/>
        <w:lang w:val="ru-RU" w:eastAsia="ru-RU" w:bidi="ru-RU"/>
      </w:rPr>
    </w:lvl>
    <w:lvl w:ilvl="7" w:tplc="6E18E63C">
      <w:numFmt w:val="bullet"/>
      <w:lvlText w:val="•"/>
      <w:lvlJc w:val="left"/>
      <w:pPr>
        <w:ind w:left="9730" w:hanging="260"/>
      </w:pPr>
      <w:rPr>
        <w:rFonts w:hint="default"/>
        <w:lang w:val="ru-RU" w:eastAsia="ru-RU" w:bidi="ru-RU"/>
      </w:rPr>
    </w:lvl>
    <w:lvl w:ilvl="8" w:tplc="14D45EFA">
      <w:numFmt w:val="bullet"/>
      <w:lvlText w:val="•"/>
      <w:lvlJc w:val="left"/>
      <w:pPr>
        <w:ind w:left="10329" w:hanging="260"/>
      </w:pPr>
      <w:rPr>
        <w:rFonts w:hint="default"/>
        <w:lang w:val="ru-RU" w:eastAsia="ru-RU" w:bidi="ru-RU"/>
      </w:rPr>
    </w:lvl>
  </w:abstractNum>
  <w:abstractNum w:abstractNumId="1" w15:restartNumberingAfterBreak="0">
    <w:nsid w:val="0E2C4F54"/>
    <w:multiLevelType w:val="multilevel"/>
    <w:tmpl w:val="FC1C4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52853C7"/>
    <w:multiLevelType w:val="hybridMultilevel"/>
    <w:tmpl w:val="656A090C"/>
    <w:lvl w:ilvl="0" w:tplc="8C7025E8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CC30FC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8CA059B2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6E8C59AA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381CF9D4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DC9277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5BAEA0AC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6BBEF0F8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F81E3520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3" w15:restartNumberingAfterBreak="0">
    <w:nsid w:val="16DA5909"/>
    <w:multiLevelType w:val="multilevel"/>
    <w:tmpl w:val="27DCA576"/>
    <w:lvl w:ilvl="0">
      <w:start w:val="7"/>
      <w:numFmt w:val="decimal"/>
      <w:lvlText w:val="%1"/>
      <w:lvlJc w:val="left"/>
      <w:pPr>
        <w:ind w:left="121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4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476"/>
      </w:pPr>
      <w:rPr>
        <w:rFonts w:hint="default"/>
        <w:lang w:val="ru-RU" w:eastAsia="ru-RU" w:bidi="ru-RU"/>
      </w:rPr>
    </w:lvl>
  </w:abstractNum>
  <w:abstractNum w:abstractNumId="4" w15:restartNumberingAfterBreak="0">
    <w:nsid w:val="30DC191B"/>
    <w:multiLevelType w:val="multilevel"/>
    <w:tmpl w:val="53345A6E"/>
    <w:lvl w:ilvl="0">
      <w:start w:val="1"/>
      <w:numFmt w:val="decimal"/>
      <w:lvlText w:val="%1"/>
      <w:lvlJc w:val="left"/>
      <w:pPr>
        <w:ind w:left="121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24"/>
      </w:pPr>
      <w:rPr>
        <w:rFonts w:hint="default"/>
        <w:lang w:val="ru-RU" w:eastAsia="ru-RU" w:bidi="ru-RU"/>
      </w:rPr>
    </w:lvl>
  </w:abstractNum>
  <w:abstractNum w:abstractNumId="5" w15:restartNumberingAfterBreak="0">
    <w:nsid w:val="37A7319D"/>
    <w:multiLevelType w:val="hybridMultilevel"/>
    <w:tmpl w:val="0F8A6C96"/>
    <w:lvl w:ilvl="0" w:tplc="2B5A9934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94E12F4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67C6B4F8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3A60CC8C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97DEB1E0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49F839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AD426514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2B06DF50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834A542C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6" w15:restartNumberingAfterBreak="0">
    <w:nsid w:val="42C00F2D"/>
    <w:multiLevelType w:val="multilevel"/>
    <w:tmpl w:val="829E4F58"/>
    <w:lvl w:ilvl="0">
      <w:start w:val="5"/>
      <w:numFmt w:val="decimal"/>
      <w:lvlText w:val="%1"/>
      <w:lvlJc w:val="left"/>
      <w:pPr>
        <w:ind w:left="121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64"/>
      </w:pPr>
      <w:rPr>
        <w:rFonts w:hint="default"/>
        <w:lang w:val="ru-RU" w:eastAsia="ru-RU" w:bidi="ru-RU"/>
      </w:rPr>
    </w:lvl>
  </w:abstractNum>
  <w:abstractNum w:abstractNumId="7" w15:restartNumberingAfterBreak="0">
    <w:nsid w:val="493C4F4E"/>
    <w:multiLevelType w:val="hybridMultilevel"/>
    <w:tmpl w:val="60C281B6"/>
    <w:lvl w:ilvl="0" w:tplc="AB46334C">
      <w:numFmt w:val="bullet"/>
      <w:lvlText w:val="-"/>
      <w:lvlJc w:val="left"/>
      <w:pPr>
        <w:ind w:left="12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EA2FC76">
      <w:numFmt w:val="bullet"/>
      <w:lvlText w:val="•"/>
      <w:lvlJc w:val="left"/>
      <w:pPr>
        <w:ind w:left="1090" w:hanging="284"/>
      </w:pPr>
      <w:rPr>
        <w:rFonts w:hint="default"/>
        <w:lang w:val="ru-RU" w:eastAsia="ru-RU" w:bidi="ru-RU"/>
      </w:rPr>
    </w:lvl>
    <w:lvl w:ilvl="2" w:tplc="EC82B88A">
      <w:numFmt w:val="bullet"/>
      <w:lvlText w:val="•"/>
      <w:lvlJc w:val="left"/>
      <w:pPr>
        <w:ind w:left="2060" w:hanging="284"/>
      </w:pPr>
      <w:rPr>
        <w:rFonts w:hint="default"/>
        <w:lang w:val="ru-RU" w:eastAsia="ru-RU" w:bidi="ru-RU"/>
      </w:rPr>
    </w:lvl>
    <w:lvl w:ilvl="3" w:tplc="F6525C6E">
      <w:numFmt w:val="bullet"/>
      <w:lvlText w:val="•"/>
      <w:lvlJc w:val="left"/>
      <w:pPr>
        <w:ind w:left="3031" w:hanging="284"/>
      </w:pPr>
      <w:rPr>
        <w:rFonts w:hint="default"/>
        <w:lang w:val="ru-RU" w:eastAsia="ru-RU" w:bidi="ru-RU"/>
      </w:rPr>
    </w:lvl>
    <w:lvl w:ilvl="4" w:tplc="6A187D76">
      <w:numFmt w:val="bullet"/>
      <w:lvlText w:val="•"/>
      <w:lvlJc w:val="left"/>
      <w:pPr>
        <w:ind w:left="4001" w:hanging="284"/>
      </w:pPr>
      <w:rPr>
        <w:rFonts w:hint="default"/>
        <w:lang w:val="ru-RU" w:eastAsia="ru-RU" w:bidi="ru-RU"/>
      </w:rPr>
    </w:lvl>
    <w:lvl w:ilvl="5" w:tplc="855EF5CC">
      <w:numFmt w:val="bullet"/>
      <w:lvlText w:val="•"/>
      <w:lvlJc w:val="left"/>
      <w:pPr>
        <w:ind w:left="4972" w:hanging="284"/>
      </w:pPr>
      <w:rPr>
        <w:rFonts w:hint="default"/>
        <w:lang w:val="ru-RU" w:eastAsia="ru-RU" w:bidi="ru-RU"/>
      </w:rPr>
    </w:lvl>
    <w:lvl w:ilvl="6" w:tplc="56381C54">
      <w:numFmt w:val="bullet"/>
      <w:lvlText w:val="•"/>
      <w:lvlJc w:val="left"/>
      <w:pPr>
        <w:ind w:left="5942" w:hanging="284"/>
      </w:pPr>
      <w:rPr>
        <w:rFonts w:hint="default"/>
        <w:lang w:val="ru-RU" w:eastAsia="ru-RU" w:bidi="ru-RU"/>
      </w:rPr>
    </w:lvl>
    <w:lvl w:ilvl="7" w:tplc="2662F982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8" w:tplc="890E5738">
      <w:numFmt w:val="bullet"/>
      <w:lvlText w:val="•"/>
      <w:lvlJc w:val="left"/>
      <w:pPr>
        <w:ind w:left="7883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51D765EB"/>
    <w:multiLevelType w:val="hybridMultilevel"/>
    <w:tmpl w:val="8C9EF1E2"/>
    <w:lvl w:ilvl="0" w:tplc="F864CD6E">
      <w:numFmt w:val="bullet"/>
      <w:lvlText w:val="-"/>
      <w:lvlJc w:val="left"/>
      <w:pPr>
        <w:ind w:left="3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5E04508">
      <w:numFmt w:val="bullet"/>
      <w:lvlText w:val="-"/>
      <w:lvlJc w:val="left"/>
      <w:pPr>
        <w:ind w:left="120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AB2E75AE">
      <w:numFmt w:val="bullet"/>
      <w:lvlText w:val="•"/>
      <w:lvlJc w:val="left"/>
      <w:pPr>
        <w:ind w:left="2067" w:hanging="264"/>
      </w:pPr>
      <w:rPr>
        <w:rFonts w:hint="default"/>
        <w:lang w:val="ru-RU" w:eastAsia="ru-RU" w:bidi="ru-RU"/>
      </w:rPr>
    </w:lvl>
    <w:lvl w:ilvl="3" w:tplc="F8742EA6">
      <w:numFmt w:val="bullet"/>
      <w:lvlText w:val="•"/>
      <w:lvlJc w:val="left"/>
      <w:pPr>
        <w:ind w:left="2934" w:hanging="264"/>
      </w:pPr>
      <w:rPr>
        <w:rFonts w:hint="default"/>
        <w:lang w:val="ru-RU" w:eastAsia="ru-RU" w:bidi="ru-RU"/>
      </w:rPr>
    </w:lvl>
    <w:lvl w:ilvl="4" w:tplc="F5E60AC6">
      <w:numFmt w:val="bullet"/>
      <w:lvlText w:val="•"/>
      <w:lvlJc w:val="left"/>
      <w:pPr>
        <w:ind w:left="3801" w:hanging="264"/>
      </w:pPr>
      <w:rPr>
        <w:rFonts w:hint="default"/>
        <w:lang w:val="ru-RU" w:eastAsia="ru-RU" w:bidi="ru-RU"/>
      </w:rPr>
    </w:lvl>
    <w:lvl w:ilvl="5" w:tplc="BFD29278">
      <w:numFmt w:val="bullet"/>
      <w:lvlText w:val="•"/>
      <w:lvlJc w:val="left"/>
      <w:pPr>
        <w:ind w:left="4668" w:hanging="264"/>
      </w:pPr>
      <w:rPr>
        <w:rFonts w:hint="default"/>
        <w:lang w:val="ru-RU" w:eastAsia="ru-RU" w:bidi="ru-RU"/>
      </w:rPr>
    </w:lvl>
    <w:lvl w:ilvl="6" w:tplc="9538FB10">
      <w:numFmt w:val="bullet"/>
      <w:lvlText w:val="•"/>
      <w:lvlJc w:val="left"/>
      <w:pPr>
        <w:ind w:left="5535" w:hanging="264"/>
      </w:pPr>
      <w:rPr>
        <w:rFonts w:hint="default"/>
        <w:lang w:val="ru-RU" w:eastAsia="ru-RU" w:bidi="ru-RU"/>
      </w:rPr>
    </w:lvl>
    <w:lvl w:ilvl="7" w:tplc="2AEAB32C">
      <w:numFmt w:val="bullet"/>
      <w:lvlText w:val="•"/>
      <w:lvlJc w:val="left"/>
      <w:pPr>
        <w:ind w:left="6402" w:hanging="264"/>
      </w:pPr>
      <w:rPr>
        <w:rFonts w:hint="default"/>
        <w:lang w:val="ru-RU" w:eastAsia="ru-RU" w:bidi="ru-RU"/>
      </w:rPr>
    </w:lvl>
    <w:lvl w:ilvl="8" w:tplc="52A022E2">
      <w:numFmt w:val="bullet"/>
      <w:lvlText w:val="•"/>
      <w:lvlJc w:val="left"/>
      <w:pPr>
        <w:ind w:left="7269" w:hanging="264"/>
      </w:pPr>
      <w:rPr>
        <w:rFonts w:hint="default"/>
        <w:lang w:val="ru-RU" w:eastAsia="ru-RU" w:bidi="ru-RU"/>
      </w:rPr>
    </w:lvl>
  </w:abstractNum>
  <w:abstractNum w:abstractNumId="9" w15:restartNumberingAfterBreak="0">
    <w:nsid w:val="55F5688F"/>
    <w:multiLevelType w:val="multilevel"/>
    <w:tmpl w:val="3F5867E2"/>
    <w:lvl w:ilvl="0">
      <w:start w:val="4"/>
      <w:numFmt w:val="decimal"/>
      <w:lvlText w:val="%1"/>
      <w:lvlJc w:val="left"/>
      <w:pPr>
        <w:ind w:left="620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0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2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45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7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08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40" w:hanging="500"/>
      </w:pPr>
      <w:rPr>
        <w:rFonts w:hint="default"/>
        <w:lang w:val="ru-RU" w:eastAsia="ru-RU" w:bidi="ru-RU"/>
      </w:rPr>
    </w:lvl>
  </w:abstractNum>
  <w:abstractNum w:abstractNumId="10" w15:restartNumberingAfterBreak="0">
    <w:nsid w:val="56181850"/>
    <w:multiLevelType w:val="multilevel"/>
    <w:tmpl w:val="EA1CC124"/>
    <w:lvl w:ilvl="0">
      <w:start w:val="5"/>
      <w:numFmt w:val="decimal"/>
      <w:lvlText w:val="%1"/>
      <w:lvlJc w:val="left"/>
      <w:pPr>
        <w:ind w:left="121" w:hanging="903"/>
        <w:jc w:val="left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21" w:hanging="9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9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9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9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9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9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9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903"/>
      </w:pPr>
      <w:rPr>
        <w:rFonts w:hint="default"/>
        <w:lang w:val="ru-RU" w:eastAsia="ru-RU" w:bidi="ru-RU"/>
      </w:rPr>
    </w:lvl>
  </w:abstractNum>
  <w:abstractNum w:abstractNumId="11" w15:restartNumberingAfterBreak="0">
    <w:nsid w:val="6307DC7B"/>
    <w:multiLevelType w:val="multilevel"/>
    <w:tmpl w:val="38C4439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B73096"/>
    <w:multiLevelType w:val="multilevel"/>
    <w:tmpl w:val="489031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0" w:hanging="1800"/>
      </w:pPr>
      <w:rPr>
        <w:rFonts w:hint="default"/>
      </w:rPr>
    </w:lvl>
  </w:abstractNum>
  <w:abstractNum w:abstractNumId="13" w15:restartNumberingAfterBreak="0">
    <w:nsid w:val="73EE50DB"/>
    <w:multiLevelType w:val="multilevel"/>
    <w:tmpl w:val="05F4BFC2"/>
    <w:lvl w:ilvl="0">
      <w:start w:val="3"/>
      <w:numFmt w:val="decimal"/>
      <w:lvlText w:val="%1"/>
      <w:lvlJc w:val="left"/>
      <w:pPr>
        <w:ind w:left="646" w:hanging="6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6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63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5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99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1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23" w:hanging="66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9D"/>
    <w:rsid w:val="000724A3"/>
    <w:rsid w:val="002D4494"/>
    <w:rsid w:val="00541F9D"/>
    <w:rsid w:val="00572A7F"/>
    <w:rsid w:val="00654388"/>
    <w:rsid w:val="006E48DB"/>
    <w:rsid w:val="006E52B0"/>
    <w:rsid w:val="00785242"/>
    <w:rsid w:val="007D0C66"/>
    <w:rsid w:val="007E0423"/>
    <w:rsid w:val="00850FDF"/>
    <w:rsid w:val="009E0353"/>
    <w:rsid w:val="009E1140"/>
    <w:rsid w:val="009F34DD"/>
    <w:rsid w:val="00A9267D"/>
    <w:rsid w:val="00AD553E"/>
    <w:rsid w:val="00C9133B"/>
    <w:rsid w:val="00D2669A"/>
    <w:rsid w:val="00DF505A"/>
    <w:rsid w:val="00E827F5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9027"/>
  <w15:docId w15:val="{1CA1C471-E2D5-411D-933D-304A4053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ICL</cp:lastModifiedBy>
  <cp:revision>4</cp:revision>
  <cp:lastPrinted>2019-02-26T03:33:00Z</cp:lastPrinted>
  <dcterms:created xsi:type="dcterms:W3CDTF">2019-02-26T04:05:00Z</dcterms:created>
  <dcterms:modified xsi:type="dcterms:W3CDTF">2019-07-13T20:39:00Z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